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84F93" w14:textId="77777777" w:rsidR="00950649" w:rsidRPr="00950649" w:rsidRDefault="00950649" w:rsidP="00950649">
      <w:pPr>
        <w:rPr>
          <w:rFonts w:ascii="Gotham Light" w:hAnsi="Gotham Light"/>
        </w:rPr>
      </w:pPr>
      <w:r w:rsidRPr="00950649">
        <w:rPr>
          <w:rFonts w:ascii="Gotham Light" w:hAnsi="Gotham Light"/>
        </w:rPr>
        <w:t>The WPS constitution requires:</w:t>
      </w:r>
    </w:p>
    <w:p w14:paraId="2E417A9E" w14:textId="77777777" w:rsidR="00950649" w:rsidRPr="00950649" w:rsidRDefault="00950649" w:rsidP="00950649">
      <w:pPr>
        <w:rPr>
          <w:rFonts w:ascii="Gotham Light" w:hAnsi="Gotham Light"/>
        </w:rPr>
      </w:pPr>
    </w:p>
    <w:p w14:paraId="2109CC6D" w14:textId="77777777" w:rsidR="00950649" w:rsidRPr="00950649" w:rsidRDefault="00950649" w:rsidP="00950649">
      <w:pPr>
        <w:rPr>
          <w:rFonts w:ascii="Gotham Bold" w:hAnsi="Gotham Bold"/>
        </w:rPr>
      </w:pPr>
      <w:r w:rsidRPr="00950649">
        <w:rPr>
          <w:rFonts w:ascii="Gotham Bold" w:hAnsi="Gotham Bold"/>
        </w:rPr>
        <w:t>10     ANNUAL GENERAL MEETING</w:t>
      </w:r>
    </w:p>
    <w:p w14:paraId="0FF440F3" w14:textId="77777777" w:rsidR="00950649" w:rsidRPr="00950649" w:rsidRDefault="00950649" w:rsidP="00950649">
      <w:pPr>
        <w:pStyle w:val="ListParagraph"/>
        <w:numPr>
          <w:ilvl w:val="0"/>
          <w:numId w:val="1"/>
        </w:numPr>
        <w:rPr>
          <w:rFonts w:ascii="Gotham Light" w:hAnsi="Gotham Light"/>
        </w:rPr>
      </w:pPr>
      <w:proofErr w:type="gramStart"/>
      <w:r w:rsidRPr="00950649">
        <w:rPr>
          <w:rFonts w:ascii="Gotham Bold" w:hAnsi="Gotham Bold"/>
        </w:rPr>
        <w:t xml:space="preserve">10.1  </w:t>
      </w:r>
      <w:r w:rsidRPr="00950649">
        <w:rPr>
          <w:rFonts w:ascii="Gotham Light" w:hAnsi="Gotham Light"/>
        </w:rPr>
        <w:t>The</w:t>
      </w:r>
      <w:proofErr w:type="gramEnd"/>
      <w:r w:rsidRPr="00950649">
        <w:rPr>
          <w:rFonts w:ascii="Gotham Light" w:hAnsi="Gotham Light"/>
        </w:rPr>
        <w:t xml:space="preserve"> Annual General Meeting of the Society shall be held after the end of the Society’s financial year at a date, time and place to be fixed by the Committee.</w:t>
      </w:r>
    </w:p>
    <w:p w14:paraId="286C6B77" w14:textId="77777777" w:rsidR="00950649" w:rsidRPr="00950649" w:rsidRDefault="00950649" w:rsidP="00950649">
      <w:pPr>
        <w:pStyle w:val="ListParagraph"/>
        <w:numPr>
          <w:ilvl w:val="0"/>
          <w:numId w:val="1"/>
        </w:numPr>
        <w:rPr>
          <w:rFonts w:ascii="Gotham Light" w:hAnsi="Gotham Light"/>
        </w:rPr>
      </w:pPr>
      <w:proofErr w:type="gramStart"/>
      <w:r w:rsidRPr="00950649">
        <w:rPr>
          <w:rFonts w:ascii="Gotham Bold" w:hAnsi="Gotham Bold"/>
        </w:rPr>
        <w:t>10.2</w:t>
      </w:r>
      <w:r w:rsidRPr="00950649">
        <w:rPr>
          <w:rFonts w:ascii="Gotham Light" w:hAnsi="Gotham Light"/>
        </w:rPr>
        <w:t>  The</w:t>
      </w:r>
      <w:proofErr w:type="gramEnd"/>
      <w:r w:rsidRPr="00950649">
        <w:rPr>
          <w:rFonts w:ascii="Gotham Light" w:hAnsi="Gotham Light"/>
        </w:rPr>
        <w:t xml:space="preserve"> business of the Annual General Meeting shall be to:</w:t>
      </w:r>
    </w:p>
    <w:p w14:paraId="62638F1E" w14:textId="05FEEAE1" w:rsidR="00950649" w:rsidRPr="00950649" w:rsidRDefault="00950649" w:rsidP="00950649">
      <w:pPr>
        <w:pStyle w:val="ListParagraph"/>
        <w:numPr>
          <w:ilvl w:val="0"/>
          <w:numId w:val="1"/>
        </w:numPr>
        <w:rPr>
          <w:rFonts w:ascii="Gotham Light" w:hAnsi="Gotham Light"/>
        </w:rPr>
      </w:pPr>
      <w:r w:rsidRPr="00950649">
        <w:rPr>
          <w:rFonts w:ascii="Gotham Light" w:hAnsi="Gotham Light"/>
        </w:rPr>
        <w:t>Receive from the Committee a Report and Financial Statements for the preceding financial year.</w:t>
      </w:r>
    </w:p>
    <w:p w14:paraId="20765867" w14:textId="06D8D50D" w:rsidR="00950649" w:rsidRPr="00950649" w:rsidRDefault="00950649" w:rsidP="00950649">
      <w:pPr>
        <w:pStyle w:val="ListParagraph"/>
        <w:numPr>
          <w:ilvl w:val="0"/>
          <w:numId w:val="1"/>
        </w:numPr>
        <w:rPr>
          <w:rFonts w:ascii="Gotham Light" w:hAnsi="Gotham Light"/>
        </w:rPr>
      </w:pPr>
      <w:r w:rsidRPr="00950649">
        <w:rPr>
          <w:rFonts w:ascii="Gotham Light" w:hAnsi="Gotham Light"/>
        </w:rPr>
        <w:t>Elect the Officers and Committee</w:t>
      </w:r>
    </w:p>
    <w:p w14:paraId="772A2D79" w14:textId="587FCC33" w:rsidR="00950649" w:rsidRPr="00950649" w:rsidRDefault="00950649" w:rsidP="00950649">
      <w:pPr>
        <w:pStyle w:val="ListParagraph"/>
        <w:numPr>
          <w:ilvl w:val="0"/>
          <w:numId w:val="1"/>
        </w:numPr>
        <w:rPr>
          <w:rFonts w:ascii="Gotham Light" w:hAnsi="Gotham Light"/>
        </w:rPr>
      </w:pPr>
      <w:r w:rsidRPr="00950649">
        <w:rPr>
          <w:rFonts w:ascii="Gotham Light" w:hAnsi="Gotham Light"/>
        </w:rPr>
        <w:t>Set Annual Subscriptions</w:t>
      </w:r>
    </w:p>
    <w:p w14:paraId="281F74CB" w14:textId="75BE83E8" w:rsidR="00950649" w:rsidRPr="00950649" w:rsidRDefault="00950649" w:rsidP="00950649">
      <w:pPr>
        <w:pStyle w:val="ListParagraph"/>
        <w:numPr>
          <w:ilvl w:val="0"/>
          <w:numId w:val="1"/>
        </w:numPr>
        <w:rPr>
          <w:rFonts w:ascii="Gotham Light" w:hAnsi="Gotham Light"/>
        </w:rPr>
      </w:pPr>
      <w:r w:rsidRPr="00950649">
        <w:rPr>
          <w:rFonts w:ascii="Gotham Light" w:hAnsi="Gotham Light"/>
        </w:rPr>
        <w:t xml:space="preserve">(d) Decide if a Financial Review in accordance with the appropriate standards of the New Zealand </w:t>
      </w:r>
      <w:r>
        <w:rPr>
          <w:rFonts w:ascii="Gotham Light" w:hAnsi="Gotham Light"/>
        </w:rPr>
        <w:t>I</w:t>
      </w:r>
      <w:r w:rsidRPr="00950649">
        <w:rPr>
          <w:rFonts w:ascii="Gotham Light" w:hAnsi="Gotham Light"/>
        </w:rPr>
        <w:t>nstitute of Chartered Accountants is required for the forthcoming year and, if required, authorise the Committee to appoint a suitably qualified person to undertake the review.</w:t>
      </w:r>
    </w:p>
    <w:p w14:paraId="59D050B5" w14:textId="73FE852A" w:rsidR="00950649" w:rsidRPr="00950649" w:rsidRDefault="00950649" w:rsidP="00950649">
      <w:pPr>
        <w:pStyle w:val="ListParagraph"/>
        <w:numPr>
          <w:ilvl w:val="0"/>
          <w:numId w:val="1"/>
        </w:numPr>
        <w:rPr>
          <w:rFonts w:ascii="Gotham Light" w:hAnsi="Gotham Light"/>
        </w:rPr>
      </w:pPr>
      <w:r w:rsidRPr="00950649">
        <w:rPr>
          <w:rFonts w:ascii="Gotham Light" w:hAnsi="Gotham Light"/>
        </w:rPr>
        <w:t>Decide on any motion which may be duly submitted to the meeting.</w:t>
      </w:r>
    </w:p>
    <w:p w14:paraId="27B51C1A" w14:textId="037C834D" w:rsidR="00950649" w:rsidRPr="00950649" w:rsidRDefault="00950649" w:rsidP="00950649">
      <w:pPr>
        <w:pStyle w:val="ListParagraph"/>
        <w:numPr>
          <w:ilvl w:val="0"/>
          <w:numId w:val="1"/>
        </w:numPr>
        <w:rPr>
          <w:rFonts w:ascii="Gotham Light" w:hAnsi="Gotham Light"/>
        </w:rPr>
      </w:pPr>
      <w:r w:rsidRPr="00950649">
        <w:rPr>
          <w:rFonts w:ascii="Gotham Light" w:hAnsi="Gotham Light"/>
        </w:rPr>
        <w:t>Consider general business.</w:t>
      </w:r>
    </w:p>
    <w:p w14:paraId="6A03DDF2" w14:textId="5DBD4A6D" w:rsidR="00950649" w:rsidRPr="00950649" w:rsidRDefault="00950649" w:rsidP="00950649">
      <w:pPr>
        <w:pStyle w:val="ListParagraph"/>
        <w:numPr>
          <w:ilvl w:val="0"/>
          <w:numId w:val="1"/>
        </w:numPr>
        <w:rPr>
          <w:rFonts w:ascii="Gotham Light" w:hAnsi="Gotham Light"/>
        </w:rPr>
      </w:pPr>
      <w:r w:rsidRPr="00950649">
        <w:rPr>
          <w:rFonts w:ascii="Gotham Bold" w:hAnsi="Gotham Bold"/>
        </w:rPr>
        <w:t>10.3   </w:t>
      </w:r>
      <w:r w:rsidRPr="00950649">
        <w:rPr>
          <w:rFonts w:ascii="Gotham Light" w:hAnsi="Gotham Light"/>
        </w:rPr>
        <w:t>Any Member wishing to submit a motion to alter the Rules at the Annual General Meeting shall</w:t>
      </w:r>
      <w:r>
        <w:rPr>
          <w:rFonts w:ascii="Gotham Light" w:hAnsi="Gotham Light"/>
        </w:rPr>
        <w:t xml:space="preserve"> </w:t>
      </w:r>
      <w:r w:rsidRPr="00950649">
        <w:rPr>
          <w:rFonts w:ascii="Gotham Light" w:hAnsi="Gotham Light"/>
        </w:rPr>
        <w:t>give notice in writing to the Secretary not later than one month before the Annual General Meeting. Any such motion shall be signed by a proposer and secondary.</w:t>
      </w:r>
    </w:p>
    <w:p w14:paraId="31667836" w14:textId="77777777" w:rsidR="00950649" w:rsidRPr="00950649" w:rsidRDefault="00950649" w:rsidP="00950649">
      <w:pPr>
        <w:pStyle w:val="ListParagraph"/>
        <w:numPr>
          <w:ilvl w:val="0"/>
          <w:numId w:val="1"/>
        </w:numPr>
        <w:rPr>
          <w:rFonts w:ascii="Gotham Light" w:hAnsi="Gotham Light"/>
        </w:rPr>
      </w:pPr>
      <w:r w:rsidRPr="00950649">
        <w:rPr>
          <w:rFonts w:ascii="Gotham Bold" w:hAnsi="Gotham Bold"/>
        </w:rPr>
        <w:t>10.4</w:t>
      </w:r>
      <w:r w:rsidRPr="00950649">
        <w:rPr>
          <w:rFonts w:ascii="Gotham Light" w:hAnsi="Gotham Light"/>
        </w:rPr>
        <w:t>   Nominations for Officers and Committee Members shall be submitted in writing to the Secretary not later than two weeks before the date of the Annual General Meeting. Any such nominations shall be signed by the proposer and seconder and shall have the consent of the nominee.</w:t>
      </w:r>
    </w:p>
    <w:p w14:paraId="431E8DA7" w14:textId="77777777" w:rsidR="00950649" w:rsidRPr="00950649" w:rsidRDefault="00950649" w:rsidP="00950649">
      <w:pPr>
        <w:rPr>
          <w:rFonts w:ascii="Gotham Light" w:hAnsi="Gotham Light"/>
        </w:rPr>
      </w:pPr>
    </w:p>
    <w:p w14:paraId="062D17F0" w14:textId="77777777" w:rsidR="00950649" w:rsidRPr="00950649" w:rsidRDefault="00950649" w:rsidP="00950649">
      <w:pPr>
        <w:rPr>
          <w:rFonts w:ascii="Gotham Bold" w:hAnsi="Gotham Bold"/>
        </w:rPr>
      </w:pPr>
      <w:r w:rsidRPr="00950649">
        <w:rPr>
          <w:rFonts w:ascii="Gotham Bold" w:hAnsi="Gotham Bold"/>
        </w:rPr>
        <w:t> 12     NOTICE TO BE GIVEN OF MEETINGS</w:t>
      </w:r>
    </w:p>
    <w:p w14:paraId="4E73C584" w14:textId="0AFC049E" w:rsidR="00E60AB5" w:rsidRPr="00950649" w:rsidRDefault="00950649" w:rsidP="00950649">
      <w:pPr>
        <w:rPr>
          <w:rFonts w:ascii="Gotham Light" w:hAnsi="Gotham Light"/>
        </w:rPr>
      </w:pPr>
      <w:r w:rsidRPr="00950649">
        <w:rPr>
          <w:rFonts w:ascii="Gotham Light" w:hAnsi="Gotham Light"/>
        </w:rPr>
        <w:t>At least seven days before the Annual General Meeting or any Special General Meeting, a notice of such meeting and of the business of which notice has been given shall be sent to the last known address of each member.</w:t>
      </w:r>
    </w:p>
    <w:sectPr w:rsidR="00E60AB5" w:rsidRPr="00950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panose1 w:val="00000000000000000000"/>
    <w:charset w:val="00"/>
    <w:family w:val="modern"/>
    <w:notTrueType/>
    <w:pitch w:val="variable"/>
    <w:sig w:usb0="A00000FF" w:usb1="4000004A" w:usb2="00000000" w:usb3="00000000" w:csb0="0000000B" w:csb1="00000000"/>
  </w:font>
  <w:font w:name="Gotham Bold">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55EA6"/>
    <w:multiLevelType w:val="hybridMultilevel"/>
    <w:tmpl w:val="E2160E36"/>
    <w:lvl w:ilvl="0" w:tplc="C6042D8C">
      <w:start w:val="1"/>
      <w:numFmt w:val="lowerLetter"/>
      <w:lvlText w:val="(%1)"/>
      <w:lvlJc w:val="left"/>
      <w:pPr>
        <w:ind w:left="744" w:hanging="38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2E458C9"/>
    <w:multiLevelType w:val="hybridMultilevel"/>
    <w:tmpl w:val="A9DCD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49"/>
    <w:rsid w:val="00950649"/>
    <w:rsid w:val="00B13E69"/>
    <w:rsid w:val="00B80E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F351"/>
  <w15:chartTrackingRefBased/>
  <w15:docId w15:val="{87FC6916-9206-4092-ABCA-5B56E775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8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Doyle</dc:creator>
  <cp:keywords/>
  <dc:description/>
  <cp:lastModifiedBy>Shannon Doyle</cp:lastModifiedBy>
  <cp:revision>1</cp:revision>
  <dcterms:created xsi:type="dcterms:W3CDTF">2020-07-13T04:55:00Z</dcterms:created>
  <dcterms:modified xsi:type="dcterms:W3CDTF">2020-07-13T04:59:00Z</dcterms:modified>
</cp:coreProperties>
</file>