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18" w:rsidRPr="005662CB" w:rsidRDefault="00EB6518" w:rsidP="00EB6518">
      <w:pPr>
        <w:rPr>
          <w:b/>
        </w:rPr>
      </w:pPr>
      <w:r>
        <w:rPr>
          <w:b/>
        </w:rPr>
        <w:t xml:space="preserve">Minutes of the Special General Meeting at the </w:t>
      </w:r>
      <w:proofErr w:type="spellStart"/>
      <w:r>
        <w:rPr>
          <w:b/>
        </w:rPr>
        <w:t>Tararua</w:t>
      </w:r>
      <w:proofErr w:type="spellEnd"/>
      <w:r>
        <w:rPr>
          <w:b/>
        </w:rPr>
        <w:t xml:space="preserve"> Tramping Club </w:t>
      </w:r>
      <w:r w:rsidR="00FE726C">
        <w:rPr>
          <w:b/>
        </w:rPr>
        <w:t xml:space="preserve">with streaming via zoom </w:t>
      </w:r>
      <w:r>
        <w:rPr>
          <w:b/>
        </w:rPr>
        <w:t>at 1930 on February 8</w:t>
      </w:r>
      <w:r w:rsidRPr="00EB6518">
        <w:rPr>
          <w:b/>
          <w:vertAlign w:val="superscript"/>
        </w:rPr>
        <w:t>th</w:t>
      </w:r>
      <w:r>
        <w:rPr>
          <w:b/>
        </w:rPr>
        <w:t>, 2022</w:t>
      </w:r>
    </w:p>
    <w:p w:rsidR="00EB6518" w:rsidRDefault="00EB6518" w:rsidP="00EB6518">
      <w:r w:rsidRPr="005662CB">
        <w:rPr>
          <w:b/>
        </w:rPr>
        <w:t>Present:</w:t>
      </w:r>
    </w:p>
    <w:p w:rsidR="00EB6518" w:rsidRDefault="00EB6518" w:rsidP="00EB6518">
      <w:r>
        <w:t xml:space="preserve"> Terry Harkin, Shannon Doyle, Keith Molloy, Lee McLachlan, Bronwyn Rideout, Rick Spencer,</w:t>
      </w:r>
      <w:r>
        <w:t xml:space="preserve"> Julie McGowan, Julie Brixton, Mel Keith</w:t>
      </w:r>
      <w:r w:rsidR="00FE726C">
        <w:t>, Kevin Cook</w:t>
      </w:r>
    </w:p>
    <w:p w:rsidR="00EB6518" w:rsidRDefault="00EB6518" w:rsidP="00EB6518">
      <w:pPr>
        <w:rPr>
          <w:b/>
        </w:rPr>
      </w:pPr>
      <w:r>
        <w:rPr>
          <w:b/>
        </w:rPr>
        <w:t>Purpose</w:t>
      </w:r>
    </w:p>
    <w:p w:rsidR="00EB6518" w:rsidRDefault="00EB6518" w:rsidP="00EB6518">
      <w:r>
        <w:t>To approve financials of the last two years. The report has been compiled into a three-page document by Rick Spencer, Treasurer. Said document was distributed to members to review.</w:t>
      </w:r>
    </w:p>
    <w:p w:rsidR="00EB6518" w:rsidRDefault="00FE726C" w:rsidP="00EB6518">
      <w:r>
        <w:t>It is a full and final account to June 30</w:t>
      </w:r>
      <w:r w:rsidRPr="00FE726C">
        <w:rPr>
          <w:vertAlign w:val="superscript"/>
        </w:rPr>
        <w:t>th</w:t>
      </w:r>
      <w:r>
        <w:t>, 2021.</w:t>
      </w:r>
    </w:p>
    <w:p w:rsidR="00EB6518" w:rsidRDefault="00EB6518" w:rsidP="00EB6518">
      <w:r>
        <w:t>Accounts were reviewed by Rick Spencer, Treasurer, and a qualified Certified Accountant (hereafter the CA). The CA wrote a note stating they were satisfied that accounts are in order.</w:t>
      </w:r>
    </w:p>
    <w:p w:rsidR="00FE726C" w:rsidRDefault="00FE726C" w:rsidP="00EB6518">
      <w:r>
        <w:t xml:space="preserve">Rick is available for questions now and invites e-mail correspondence to </w:t>
      </w:r>
      <w:hyperlink r:id="rId4" w:history="1">
        <w:r w:rsidRPr="00EF497F">
          <w:rPr>
            <w:rStyle w:val="Hyperlink"/>
          </w:rPr>
          <w:t>treasurer@wps.org.nz</w:t>
        </w:r>
      </w:hyperlink>
      <w:r>
        <w:t>.</w:t>
      </w:r>
    </w:p>
    <w:p w:rsidR="00FE726C" w:rsidRDefault="00FE726C" w:rsidP="00EB6518">
      <w:r>
        <w:t>Question from Barry and Sue Mahon via zoom: How does printing generate income?</w:t>
      </w:r>
    </w:p>
    <w:p w:rsidR="00FE726C" w:rsidRDefault="00FE726C" w:rsidP="00EB6518">
      <w:r>
        <w:t>Rick and Mel replied: Between the cost of printing and matting and the income from people paying for exhibition prints and grants received to host the exhibition, the club was able to make a profit.</w:t>
      </w:r>
    </w:p>
    <w:p w:rsidR="00FE726C" w:rsidRDefault="00FE726C" w:rsidP="00EB6518">
      <w:r>
        <w:t>No further questions.</w:t>
      </w:r>
    </w:p>
    <w:p w:rsidR="00FE726C" w:rsidRDefault="00FE726C" w:rsidP="00EB6518">
      <w:r>
        <w:t>Rick Spencer proposes that these reports be accepted into the minutes of the society.</w:t>
      </w:r>
    </w:p>
    <w:p w:rsidR="00FE726C" w:rsidRPr="00FE726C" w:rsidRDefault="00FE726C" w:rsidP="00EB6518">
      <w:pPr>
        <w:rPr>
          <w:b/>
        </w:rPr>
      </w:pPr>
      <w:r w:rsidRPr="00FE726C">
        <w:rPr>
          <w:i/>
        </w:rPr>
        <w:t>(Kevin Cook/Terry Harkin)</w:t>
      </w:r>
      <w:r>
        <w:t xml:space="preserve">                                                                                                                      </w:t>
      </w:r>
      <w:r>
        <w:rPr>
          <w:b/>
        </w:rPr>
        <w:t>Carried</w:t>
      </w:r>
    </w:p>
    <w:p w:rsidR="00EB6518" w:rsidRPr="00EB6518" w:rsidRDefault="00EB6518" w:rsidP="00EB6518"/>
    <w:p w:rsidR="00EB6518" w:rsidRDefault="00EB6518" w:rsidP="00EB6518">
      <w:pPr>
        <w:rPr>
          <w:b/>
        </w:rPr>
      </w:pPr>
      <w:r w:rsidRPr="007340CD">
        <w:rPr>
          <w:b/>
        </w:rPr>
        <w:t>Closure</w:t>
      </w:r>
    </w:p>
    <w:p w:rsidR="00EB6518" w:rsidRDefault="00EB6518" w:rsidP="00EB6518">
      <w:r>
        <w:t>The Special General Meeting concluded at</w:t>
      </w:r>
      <w:r w:rsidR="00FE726C">
        <w:t xml:space="preserve"> </w:t>
      </w:r>
      <w:bookmarkStart w:id="0" w:name="_GoBack"/>
      <w:bookmarkEnd w:id="0"/>
      <w:r w:rsidR="00FE726C">
        <w:t>1945</w:t>
      </w:r>
    </w:p>
    <w:p w:rsidR="00EB6518" w:rsidRDefault="00EB6518" w:rsidP="00EB6518">
      <w:pPr>
        <w:rPr>
          <w:b/>
        </w:rPr>
      </w:pPr>
    </w:p>
    <w:p w:rsidR="00190CCE" w:rsidRDefault="00FE726C"/>
    <w:sectPr w:rsidR="00190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18"/>
    <w:rsid w:val="004915B7"/>
    <w:rsid w:val="004E7FB1"/>
    <w:rsid w:val="009F49A2"/>
    <w:rsid w:val="00EB6518"/>
    <w:rsid w:val="00F8457F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AACF7-00E3-4A44-B4B8-B13FBE8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wp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2022-09-04T00:03:00Z</dcterms:created>
  <dcterms:modified xsi:type="dcterms:W3CDTF">2022-09-04T00:20:00Z</dcterms:modified>
</cp:coreProperties>
</file>